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EF5" w:rsidRDefault="006B098D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6B098D">
        <w:rPr>
          <w:rFonts w:ascii="Times New Roman" w:hAnsi="Times New Roman" w:cs="Times New Roman"/>
          <w:sz w:val="32"/>
          <w:szCs w:val="32"/>
          <w:lang w:val="uk-UA"/>
        </w:rPr>
        <w:t>5 клас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rPr>
          <w:b/>
          <w:sz w:val="32"/>
          <w:szCs w:val="32"/>
        </w:rPr>
      </w:pPr>
      <w:r w:rsidRPr="006B098D">
        <w:rPr>
          <w:b/>
          <w:color w:val="000000"/>
          <w:sz w:val="32"/>
          <w:szCs w:val="32"/>
        </w:rPr>
        <w:t>Тема: Способи опису алгоритму. Лінійні алгоритми.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rPr>
          <w:sz w:val="32"/>
          <w:szCs w:val="32"/>
        </w:rPr>
      </w:pPr>
      <w:r w:rsidRPr="006B098D">
        <w:rPr>
          <w:color w:val="000000"/>
          <w:sz w:val="32"/>
          <w:szCs w:val="32"/>
        </w:rPr>
        <w:t>Опрацювати § 4.2 (ст. 169-175).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ind w:firstLine="708"/>
        <w:rPr>
          <w:sz w:val="32"/>
          <w:szCs w:val="32"/>
        </w:rPr>
      </w:pPr>
      <w:r w:rsidRPr="006B098D">
        <w:rPr>
          <w:color w:val="000000"/>
          <w:sz w:val="32"/>
          <w:szCs w:val="32"/>
        </w:rPr>
        <w:t>1.Презентація: Способи опису алгоритму: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rPr>
          <w:sz w:val="32"/>
          <w:szCs w:val="32"/>
        </w:rPr>
      </w:pPr>
      <w:r w:rsidRPr="006B098D">
        <w:rPr>
          <w:color w:val="000000"/>
          <w:sz w:val="32"/>
          <w:szCs w:val="32"/>
        </w:rPr>
        <w:t>https://docs.google.com/presentation/d/1kbMGCic395PKLDm_T8Hj1ylJYg9vHk-yPkOY0PadSzA/present?slide=id.p1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ind w:firstLine="708"/>
        <w:rPr>
          <w:sz w:val="32"/>
          <w:szCs w:val="32"/>
        </w:rPr>
      </w:pPr>
      <w:r w:rsidRPr="006B098D">
        <w:rPr>
          <w:color w:val="000000"/>
          <w:sz w:val="32"/>
          <w:szCs w:val="32"/>
        </w:rPr>
        <w:t>2. Презентація: Лінійні алгоритми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rPr>
          <w:sz w:val="32"/>
          <w:szCs w:val="32"/>
        </w:rPr>
      </w:pPr>
      <w:r w:rsidRPr="006B098D">
        <w:rPr>
          <w:color w:val="000000"/>
          <w:sz w:val="32"/>
          <w:szCs w:val="32"/>
        </w:rPr>
        <w:t>https://www.slideshare.net/StAlKeRoV/5-20-71512424?ref=https://helpinformatik.com/?id=1187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ind w:firstLine="708"/>
        <w:rPr>
          <w:sz w:val="32"/>
          <w:szCs w:val="32"/>
        </w:rPr>
      </w:pPr>
      <w:r w:rsidRPr="006B098D">
        <w:rPr>
          <w:color w:val="000000"/>
          <w:sz w:val="32"/>
          <w:szCs w:val="32"/>
        </w:rPr>
        <w:t>Практичні завдання до § 4.2 (ст.174-175)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ind w:firstLine="708"/>
        <w:rPr>
          <w:sz w:val="32"/>
          <w:szCs w:val="32"/>
        </w:rPr>
      </w:pPr>
      <w:r w:rsidRPr="006B098D">
        <w:rPr>
          <w:color w:val="000000"/>
          <w:sz w:val="32"/>
          <w:szCs w:val="32"/>
        </w:rPr>
        <w:t>Зразок виконання завдань:</w:t>
      </w:r>
    </w:p>
    <w:p w:rsidR="006B098D" w:rsidRPr="006B098D" w:rsidRDefault="006B098D" w:rsidP="006B098D">
      <w:pPr>
        <w:pStyle w:val="a3"/>
        <w:spacing w:before="0" w:beforeAutospacing="0" w:after="0" w:afterAutospacing="0" w:line="360" w:lineRule="auto"/>
        <w:rPr>
          <w:sz w:val="32"/>
          <w:szCs w:val="32"/>
        </w:rPr>
      </w:pPr>
      <w:hyperlink r:id="rId4" w:history="1">
        <w:r w:rsidRPr="006B098D">
          <w:rPr>
            <w:rStyle w:val="a4"/>
            <w:color w:val="1155CC"/>
            <w:sz w:val="32"/>
            <w:szCs w:val="32"/>
          </w:rPr>
          <w:t>https://www.youtube.com/w</w:t>
        </w:r>
        <w:r w:rsidRPr="006B098D">
          <w:rPr>
            <w:rStyle w:val="a4"/>
            <w:color w:val="1155CC"/>
            <w:sz w:val="32"/>
            <w:szCs w:val="32"/>
          </w:rPr>
          <w:t>a</w:t>
        </w:r>
        <w:r w:rsidRPr="006B098D">
          <w:rPr>
            <w:rStyle w:val="a4"/>
            <w:color w:val="1155CC"/>
            <w:sz w:val="32"/>
            <w:szCs w:val="32"/>
          </w:rPr>
          <w:t>t</w:t>
        </w:r>
        <w:r w:rsidRPr="006B098D">
          <w:rPr>
            <w:rStyle w:val="a4"/>
            <w:color w:val="1155CC"/>
            <w:sz w:val="32"/>
            <w:szCs w:val="32"/>
          </w:rPr>
          <w:t>c</w:t>
        </w:r>
        <w:r w:rsidRPr="006B098D">
          <w:rPr>
            <w:rStyle w:val="a4"/>
            <w:color w:val="1155CC"/>
            <w:sz w:val="32"/>
            <w:szCs w:val="32"/>
          </w:rPr>
          <w:t>h?v=mv9YOiC9XYs&amp;list=PLafE3aTB6JO0bNkRyODx7aQbFJuEipPX5&amp;index=16</w:t>
        </w:r>
      </w:hyperlink>
    </w:p>
    <w:p w:rsidR="006B098D" w:rsidRPr="006B098D" w:rsidRDefault="006B098D" w:rsidP="006B098D">
      <w:pPr>
        <w:spacing w:line="360" w:lineRule="auto"/>
        <w:rPr>
          <w:rFonts w:ascii="Times New Roman" w:hAnsi="Times New Roman" w:cs="Times New Roman"/>
          <w:sz w:val="32"/>
          <w:szCs w:val="32"/>
          <w:lang w:val="uk-UA"/>
        </w:rPr>
      </w:pPr>
    </w:p>
    <w:sectPr w:rsidR="006B098D" w:rsidRPr="006B098D" w:rsidSect="00B7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B098D"/>
    <w:rsid w:val="00300FBD"/>
    <w:rsid w:val="006B098D"/>
    <w:rsid w:val="00B7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B09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B098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v9YOiC9XYs&amp;list=PLafE3aTB6JO0bNkRyODx7aQbFJuEipPX5&amp;index=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</dc:creator>
  <cp:keywords/>
  <dc:description/>
  <cp:lastModifiedBy>allo</cp:lastModifiedBy>
  <cp:revision>2</cp:revision>
  <dcterms:created xsi:type="dcterms:W3CDTF">2020-03-16T15:27:00Z</dcterms:created>
  <dcterms:modified xsi:type="dcterms:W3CDTF">2020-03-16T15:44:00Z</dcterms:modified>
</cp:coreProperties>
</file>